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70" w:rsidRPr="00703216" w:rsidRDefault="00817770" w:rsidP="00817770">
      <w:pPr>
        <w:jc w:val="right"/>
        <w:rPr>
          <w:rFonts w:ascii="Times New Roman" w:hAnsi="Times New Roman"/>
          <w:sz w:val="22"/>
          <w:szCs w:val="22"/>
          <w:lang w:val="vi-VN"/>
        </w:rPr>
      </w:pPr>
      <w:r w:rsidRPr="00EF2162">
        <w:rPr>
          <w:rFonts w:ascii="Times New Roman" w:hAnsi="Times New Roman"/>
          <w:sz w:val="22"/>
          <w:szCs w:val="22"/>
          <w:lang w:val="vi-VN"/>
        </w:rPr>
        <w:t xml:space="preserve">Mẫu </w:t>
      </w:r>
      <w:r w:rsidRPr="00E50C7A">
        <w:rPr>
          <w:rFonts w:ascii="Times New Roman" w:hAnsi="Times New Roman"/>
          <w:sz w:val="22"/>
          <w:szCs w:val="22"/>
          <w:lang w:val="vi-VN"/>
        </w:rPr>
        <w:t>2</w:t>
      </w:r>
      <w:r w:rsidRPr="00703216">
        <w:rPr>
          <w:rFonts w:ascii="Times New Roman" w:hAnsi="Times New Roman"/>
          <w:sz w:val="22"/>
          <w:szCs w:val="22"/>
          <w:lang w:val="vi-VN"/>
        </w:rPr>
        <w:t xml:space="preserve">. </w:t>
      </w:r>
      <w:r w:rsidR="00464A90">
        <w:rPr>
          <w:rFonts w:ascii="Times New Roman" w:hAnsi="Times New Roman"/>
          <w:sz w:val="22"/>
          <w:szCs w:val="22"/>
          <w:lang w:val="en-US"/>
        </w:rPr>
        <w:t>Bản thuyết minh</w:t>
      </w:r>
      <w:bookmarkStart w:id="0" w:name="_GoBack"/>
      <w:bookmarkEnd w:id="0"/>
      <w:r w:rsidRPr="00703216">
        <w:rPr>
          <w:rFonts w:ascii="Times New Roman" w:hAnsi="Times New Roman"/>
          <w:sz w:val="22"/>
          <w:szCs w:val="22"/>
          <w:lang w:val="vi-VN"/>
        </w:rPr>
        <w:t xml:space="preserve"> công trình tham gia xét tặng Giải thưởng </w:t>
      </w:r>
    </w:p>
    <w:p w:rsidR="00817770" w:rsidRPr="00817770" w:rsidRDefault="00817770" w:rsidP="00817770">
      <w:pPr>
        <w:spacing w:line="360" w:lineRule="auto"/>
        <w:jc w:val="right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“Công trình khoa học tiêu biểu của Đại học Đà Nẵng”</w:t>
      </w:r>
    </w:p>
    <w:p w:rsidR="00817770" w:rsidRPr="00703216" w:rsidRDefault="00817770" w:rsidP="00817770">
      <w:pPr>
        <w:jc w:val="right"/>
        <w:rPr>
          <w:rFonts w:ascii="Times New Roman" w:hAnsi="Times New Roman"/>
          <w:sz w:val="22"/>
          <w:szCs w:val="22"/>
          <w:lang w:val="vi-VN"/>
        </w:rPr>
      </w:pPr>
    </w:p>
    <w:p w:rsidR="00817770" w:rsidRPr="00703216" w:rsidRDefault="00817770" w:rsidP="00817770">
      <w:pPr>
        <w:widowControl w:val="0"/>
        <w:jc w:val="center"/>
        <w:rPr>
          <w:rFonts w:ascii="Times New Roman" w:eastAsia="Courier New" w:hAnsi="Times New Roman"/>
          <w:b/>
          <w:sz w:val="28"/>
          <w:szCs w:val="28"/>
          <w:lang w:val="vi-VN" w:eastAsia="vi-VN"/>
        </w:rPr>
      </w:pPr>
      <w:r w:rsidRPr="00CA4338">
        <w:rPr>
          <w:rFonts w:ascii="Times New Roman" w:eastAsia="Courier New" w:hAnsi="Times New Roman"/>
          <w:b/>
          <w:sz w:val="28"/>
          <w:szCs w:val="28"/>
          <w:lang w:val="vi-VN" w:eastAsia="vi-VN"/>
        </w:rPr>
        <w:t>CỘNG HÒA XÃ HỘI CHỦ NGHĨA VIỆT NAM</w:t>
      </w:r>
      <w:r w:rsidRPr="00CA4338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  <w:t>Độc lập - Tự do - Hạ</w:t>
      </w:r>
      <w:r>
        <w:rPr>
          <w:rFonts w:ascii="Times New Roman" w:eastAsia="Courier New" w:hAnsi="Times New Roman"/>
          <w:b/>
          <w:sz w:val="28"/>
          <w:szCs w:val="28"/>
          <w:lang w:val="vi-VN" w:eastAsia="vi-VN"/>
        </w:rPr>
        <w:t>nh phúc</w:t>
      </w:r>
    </w:p>
    <w:p w:rsidR="00817770" w:rsidRPr="00703216" w:rsidRDefault="00817770" w:rsidP="00817770">
      <w:pPr>
        <w:widowControl w:val="0"/>
        <w:jc w:val="right"/>
        <w:rPr>
          <w:rFonts w:ascii="Times New Roman" w:eastAsia="Courier New" w:hAnsi="Times New Roman"/>
          <w:i/>
          <w:sz w:val="28"/>
          <w:szCs w:val="28"/>
          <w:lang w:val="vi-VN" w:eastAsia="vi-VN"/>
        </w:rPr>
      </w:pPr>
      <w:r>
        <w:rPr>
          <w:rFonts w:ascii="Times New Roman" w:eastAsia="Courier New" w:hAnsi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1758461</wp:posOffset>
                </wp:positionH>
                <wp:positionV relativeFrom="paragraph">
                  <wp:posOffset>-3957</wp:posOffset>
                </wp:positionV>
                <wp:extent cx="2338753" cy="17585"/>
                <wp:effectExtent l="0" t="0" r="23495" b="2095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8753" cy="17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F05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8.45pt;margin-top:-.3pt;width:184.15pt;height:1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"/>
            </w:pict>
          </mc:Fallback>
        </mc:AlternateContent>
      </w:r>
      <w:r w:rsidRPr="00CA4338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</w:r>
      <w:r>
        <w:rPr>
          <w:rFonts w:ascii="Times New Roman" w:eastAsia="Courier New" w:hAnsi="Times New Roman"/>
          <w:i/>
          <w:sz w:val="28"/>
          <w:szCs w:val="28"/>
          <w:lang w:val="en-US" w:eastAsia="vi-VN"/>
        </w:rPr>
        <w:t>Đà Nẵng</w:t>
      </w:r>
      <w:r w:rsidRPr="00CA4338">
        <w:rPr>
          <w:rFonts w:ascii="Times New Roman" w:eastAsia="Courier New" w:hAnsi="Times New Roman"/>
          <w:i/>
          <w:sz w:val="28"/>
          <w:szCs w:val="28"/>
          <w:lang w:val="vi-VN" w:eastAsia="vi-VN"/>
        </w:rPr>
        <w:t>, ngày …. tháng … năm …..</w:t>
      </w:r>
    </w:p>
    <w:p w:rsidR="00817770" w:rsidRPr="00703216" w:rsidRDefault="00817770" w:rsidP="00817770">
      <w:pPr>
        <w:widowControl w:val="0"/>
        <w:jc w:val="center"/>
        <w:rPr>
          <w:rFonts w:ascii="Times New Roman" w:eastAsia="Courier New" w:hAnsi="Times New Roman"/>
          <w:sz w:val="28"/>
          <w:szCs w:val="28"/>
          <w:lang w:val="vi-VN" w:eastAsia="vi-VN"/>
        </w:rPr>
      </w:pPr>
    </w:p>
    <w:p w:rsidR="00817770" w:rsidRPr="002B4C30" w:rsidRDefault="00464A90" w:rsidP="00817770">
      <w:pPr>
        <w:widowControl w:val="0"/>
        <w:jc w:val="center"/>
        <w:rPr>
          <w:rFonts w:ascii="Times New Roman" w:eastAsia="Courier New" w:hAnsi="Times New Roman"/>
          <w:b/>
          <w:sz w:val="28"/>
          <w:szCs w:val="28"/>
          <w:lang w:val="vi-VN" w:eastAsia="vi-VN"/>
        </w:rPr>
      </w:pPr>
      <w:r>
        <w:rPr>
          <w:rFonts w:ascii="Times New Roman" w:eastAsia="Courier New" w:hAnsi="Times New Roman"/>
          <w:b/>
          <w:sz w:val="28"/>
          <w:szCs w:val="28"/>
          <w:lang w:val="en-US" w:eastAsia="vi-VN"/>
        </w:rPr>
        <w:t>BẢN THUYẾT MINH GIÁ TRỊ KHOA HỌC – CÔNG NGHỆ</w:t>
      </w:r>
      <w:r w:rsidR="00817770" w:rsidRPr="00CA4338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 </w:t>
      </w:r>
      <w:r w:rsidR="00817770" w:rsidRPr="00CA4338">
        <w:rPr>
          <w:rFonts w:ascii="Times New Roman" w:eastAsia="Courier New" w:hAnsi="Times New Roman"/>
          <w:b/>
          <w:sz w:val="28"/>
          <w:szCs w:val="28"/>
          <w:lang w:val="vi-VN" w:eastAsia="vi-VN"/>
        </w:rPr>
        <w:br/>
        <w:t xml:space="preserve">CÔNG TRÌNH </w:t>
      </w:r>
      <w:r w:rsidR="00817770" w:rsidRPr="002B4C30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THAM </w:t>
      </w:r>
      <w:r w:rsidR="00817770">
        <w:rPr>
          <w:rFonts w:ascii="Times New Roman" w:eastAsia="Courier New" w:hAnsi="Times New Roman"/>
          <w:b/>
          <w:sz w:val="28"/>
          <w:szCs w:val="28"/>
          <w:lang w:val="vi-VN" w:eastAsia="vi-VN"/>
        </w:rPr>
        <w:t>GIA XÉT TẶNG</w:t>
      </w:r>
      <w:r w:rsidR="00817770" w:rsidRPr="002B4C30">
        <w:rPr>
          <w:rFonts w:ascii="Times New Roman" w:eastAsia="Courier New" w:hAnsi="Times New Roman"/>
          <w:b/>
          <w:sz w:val="28"/>
          <w:szCs w:val="28"/>
          <w:lang w:val="vi-VN" w:eastAsia="vi-VN"/>
        </w:rPr>
        <w:t xml:space="preserve"> GIẢI THƯỞNG</w:t>
      </w:r>
    </w:p>
    <w:p w:rsidR="00817770" w:rsidRPr="00817770" w:rsidRDefault="00817770" w:rsidP="0081777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 w:rsidRPr="00817770">
        <w:rPr>
          <w:rFonts w:ascii="Times New Roman" w:hAnsi="Times New Roman"/>
          <w:b/>
          <w:i/>
          <w:sz w:val="28"/>
          <w:szCs w:val="28"/>
          <w:lang w:val="en-US"/>
        </w:rPr>
        <w:t>“Công trình khoa học tiêu biểu của Đại học Đà Nẵng”</w:t>
      </w:r>
    </w:p>
    <w:p w:rsidR="00817770" w:rsidRPr="005306DE" w:rsidRDefault="00817770" w:rsidP="00817770">
      <w:pPr>
        <w:widowControl w:val="0"/>
        <w:jc w:val="center"/>
        <w:rPr>
          <w:rFonts w:ascii="Times New Roman" w:eastAsia="Courier New" w:hAnsi="Times New Roman"/>
          <w:szCs w:val="26"/>
          <w:lang w:val="vi-VN" w:eastAsia="vi-VN"/>
        </w:rPr>
      </w:pPr>
    </w:p>
    <w:p w:rsidR="00817770" w:rsidRPr="00817770" w:rsidRDefault="00817770" w:rsidP="00817770">
      <w:pPr>
        <w:widowControl w:val="0"/>
        <w:rPr>
          <w:rFonts w:ascii="Times New Roman" w:eastAsia="Courier New" w:hAnsi="Times New Roman"/>
          <w:b/>
          <w:szCs w:val="26"/>
          <w:lang w:val="en-US" w:eastAsia="vi-VN"/>
        </w:rPr>
      </w:pP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1. Tên công trình</w:t>
      </w:r>
    </w:p>
    <w:p w:rsidR="00817770" w:rsidRPr="005306DE" w:rsidRDefault="00817770" w:rsidP="00817770">
      <w:pPr>
        <w:widowControl w:val="0"/>
        <w:jc w:val="both"/>
        <w:rPr>
          <w:rFonts w:ascii="Times New Roman" w:eastAsia="Courier New" w:hAnsi="Times New Roman"/>
          <w:b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2. Lĩnh vực khoa học của công trình (</w:t>
      </w:r>
      <w:r w:rsidRPr="005306DE">
        <w:rPr>
          <w:rFonts w:ascii="Times New Roman" w:eastAsia="Courier New" w:hAnsi="Times New Roman"/>
          <w:i/>
          <w:szCs w:val="26"/>
          <w:lang w:val="vi-VN" w:eastAsia="vi-VN"/>
        </w:rPr>
        <w:t xml:space="preserve">Theo Điều 3 </w:t>
      </w:r>
      <w:r w:rsidRPr="00AF6456">
        <w:rPr>
          <w:rFonts w:ascii="Times New Roman" w:eastAsia="Courier New" w:hAnsi="Times New Roman"/>
          <w:i/>
          <w:szCs w:val="26"/>
          <w:lang w:val="vi-VN" w:eastAsia="vi-VN"/>
        </w:rPr>
        <w:t xml:space="preserve">Quy chế </w:t>
      </w:r>
      <w:r w:rsidRPr="005306DE">
        <w:rPr>
          <w:rFonts w:ascii="Times New Roman" w:eastAsia="Courier New" w:hAnsi="Times New Roman"/>
          <w:i/>
          <w:szCs w:val="26"/>
          <w:lang w:val="vi-VN" w:eastAsia="vi-VN"/>
        </w:rPr>
        <w:t>này</w:t>
      </w: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)</w:t>
      </w:r>
    </w:p>
    <w:p w:rsidR="00817770" w:rsidRPr="005306DE" w:rsidRDefault="00817770" w:rsidP="00817770">
      <w:pPr>
        <w:widowControl w:val="0"/>
        <w:jc w:val="both"/>
        <w:rPr>
          <w:rFonts w:ascii="Times New Roman" w:eastAsia="Courier New" w:hAnsi="Times New Roman"/>
          <w:szCs w:val="26"/>
          <w:lang w:val="vi-VN" w:eastAsia="vi-VN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4961"/>
        <w:gridCol w:w="1309"/>
      </w:tblGrid>
      <w:tr w:rsidR="00817770" w:rsidRPr="005306DE" w:rsidTr="00A3170F">
        <w:tc>
          <w:tcPr>
            <w:tcW w:w="4961" w:type="dxa"/>
          </w:tcPr>
          <w:p w:rsidR="00817770" w:rsidRPr="005306DE" w:rsidRDefault="00817770" w:rsidP="00A3170F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a)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Khoa học </w:t>
            </w: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t>T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ự nhiên</w:t>
            </w: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A3170F">
        <w:tc>
          <w:tcPr>
            <w:tcW w:w="4961" w:type="dxa"/>
          </w:tcPr>
          <w:p w:rsidR="00817770" w:rsidRPr="005306DE" w:rsidRDefault="00817770" w:rsidP="00A3170F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b)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Khoa học</w:t>
            </w: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t xml:space="preserve"> Kỹ thuật và </w:t>
            </w:r>
            <w:r>
              <w:rPr>
                <w:rFonts w:ascii="Times New Roman" w:eastAsia="Courier New" w:hAnsi="Times New Roman"/>
                <w:szCs w:val="26"/>
                <w:lang w:eastAsia="vi-VN"/>
              </w:rPr>
              <w:t>c</w:t>
            </w: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t>ông nghệ</w:t>
            </w: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A3170F">
        <w:tc>
          <w:tcPr>
            <w:tcW w:w="4961" w:type="dxa"/>
          </w:tcPr>
          <w:p w:rsidR="00817770" w:rsidRPr="005306DE" w:rsidRDefault="00817770" w:rsidP="00A3170F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val="fr-FR"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c)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Khoa học</w:t>
            </w:r>
            <w:r w:rsidRPr="005306DE">
              <w:rPr>
                <w:rFonts w:ascii="Times New Roman" w:eastAsia="Courier New" w:hAnsi="Times New Roman"/>
                <w:szCs w:val="26"/>
                <w:lang w:val="fr-FR" w:eastAsia="vi-VN"/>
              </w:rPr>
              <w:t xml:space="preserve"> Y, dược</w:t>
            </w: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A3170F">
        <w:tc>
          <w:tcPr>
            <w:tcW w:w="4961" w:type="dxa"/>
          </w:tcPr>
          <w:p w:rsidR="00817770" w:rsidRPr="005306DE" w:rsidRDefault="00817770" w:rsidP="00817770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d)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Khoa học </w:t>
            </w:r>
            <w:r>
              <w:rPr>
                <w:rFonts w:ascii="Times New Roman" w:eastAsia="Courier New" w:hAnsi="Times New Roman"/>
                <w:szCs w:val="26"/>
                <w:lang w:eastAsia="vi-VN"/>
              </w:rPr>
              <w:t>Xã hội</w:t>
            </w: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A3170F">
        <w:tc>
          <w:tcPr>
            <w:tcW w:w="4961" w:type="dxa"/>
          </w:tcPr>
          <w:p w:rsidR="00817770" w:rsidRPr="005306DE" w:rsidRDefault="00817770" w:rsidP="00817770">
            <w:pPr>
              <w:widowControl w:val="0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 xml:space="preserve">đ) </w:t>
            </w:r>
            <w:r w:rsidRPr="005306DE">
              <w:rPr>
                <w:rFonts w:ascii="Times New Roman" w:eastAsia="Courier New" w:hAnsi="Times New Roman"/>
                <w:szCs w:val="26"/>
                <w:lang w:val="es-ES" w:eastAsia="vi-VN"/>
              </w:rPr>
              <w:t xml:space="preserve">Khoa học </w:t>
            </w:r>
            <w:r>
              <w:rPr>
                <w:rFonts w:ascii="Times New Roman" w:eastAsia="Courier New" w:hAnsi="Times New Roman"/>
                <w:szCs w:val="26"/>
                <w:lang w:val="es-ES" w:eastAsia="vi-VN"/>
              </w:rPr>
              <w:t>Nhân văn</w:t>
            </w: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A3170F">
        <w:tc>
          <w:tcPr>
            <w:tcW w:w="4961" w:type="dxa"/>
          </w:tcPr>
          <w:p w:rsidR="00817770" w:rsidRPr="005306DE" w:rsidRDefault="00817770" w:rsidP="00A3170F">
            <w:pPr>
              <w:widowControl w:val="0"/>
              <w:tabs>
                <w:tab w:val="left" w:pos="5400"/>
              </w:tabs>
              <w:jc w:val="both"/>
              <w:rPr>
                <w:rFonts w:ascii="Times New Roman" w:eastAsia="Courier New" w:hAnsi="Times New Roman"/>
                <w:szCs w:val="26"/>
                <w:lang w:val="es-ES" w:eastAsia="vi-VN"/>
              </w:rPr>
            </w:pPr>
          </w:p>
        </w:tc>
        <w:tc>
          <w:tcPr>
            <w:tcW w:w="1309" w:type="dxa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</w:p>
        </w:tc>
      </w:tr>
    </w:tbl>
    <w:p w:rsidR="00817770" w:rsidRPr="005306DE" w:rsidRDefault="00817770" w:rsidP="00817770">
      <w:pPr>
        <w:widowControl w:val="0"/>
        <w:tabs>
          <w:tab w:val="left" w:pos="5400"/>
        </w:tabs>
        <w:jc w:val="both"/>
        <w:rPr>
          <w:rFonts w:ascii="Times New Roman" w:eastAsia="Courier New" w:hAnsi="Times New Roman"/>
          <w:b/>
          <w:szCs w:val="26"/>
          <w:lang w:eastAsia="vi-VN"/>
        </w:rPr>
      </w:pPr>
      <w:r w:rsidRPr="005306DE">
        <w:rPr>
          <w:rFonts w:ascii="Times New Roman" w:eastAsia="Courier New" w:hAnsi="Times New Roman"/>
          <w:b/>
          <w:szCs w:val="26"/>
          <w:lang w:val="es-ES" w:eastAsia="vi-VN"/>
        </w:rPr>
        <w:t xml:space="preserve">3. </w:t>
      </w: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Đặc điểm công trình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739"/>
        <w:gridCol w:w="643"/>
        <w:gridCol w:w="288"/>
        <w:gridCol w:w="236"/>
        <w:gridCol w:w="236"/>
        <w:gridCol w:w="236"/>
        <w:gridCol w:w="236"/>
        <w:gridCol w:w="236"/>
      </w:tblGrid>
      <w:tr w:rsidR="00817770" w:rsidRPr="005306DE" w:rsidTr="00817770">
        <w:trPr>
          <w:gridAfter w:val="4"/>
          <w:wAfter w:w="944" w:type="dxa"/>
        </w:trPr>
        <w:tc>
          <w:tcPr>
            <w:tcW w:w="4739" w:type="dxa"/>
          </w:tcPr>
          <w:p w:rsidR="00817770" w:rsidRPr="005306DE" w:rsidRDefault="00817770" w:rsidP="00817770">
            <w:pPr>
              <w:widowControl w:val="0"/>
              <w:ind w:firstLine="318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a)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Sử dụng ngân sách nhà nước</w:t>
            </w:r>
          </w:p>
        </w:tc>
        <w:tc>
          <w:tcPr>
            <w:tcW w:w="1167" w:type="dxa"/>
            <w:gridSpan w:val="3"/>
            <w:vAlign w:val="center"/>
          </w:tcPr>
          <w:p w:rsidR="00817770" w:rsidRPr="005306DE" w:rsidRDefault="00817770" w:rsidP="00817770">
            <w:pPr>
              <w:widowControl w:val="0"/>
              <w:ind w:firstLine="115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>
              <w:rPr>
                <w:rFonts w:ascii="Times New Roman" w:eastAsia="Courier New" w:hAnsi="Times New Roman"/>
                <w:szCs w:val="26"/>
                <w:lang w:eastAsia="vi-VN"/>
              </w:rPr>
              <w:t xml:space="preserve">    </w:t>
            </w: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817770">
        <w:trPr>
          <w:gridAfter w:val="4"/>
          <w:wAfter w:w="944" w:type="dxa"/>
        </w:trPr>
        <w:tc>
          <w:tcPr>
            <w:tcW w:w="4739" w:type="dxa"/>
          </w:tcPr>
          <w:p w:rsidR="00817770" w:rsidRPr="005306DE" w:rsidRDefault="00817770" w:rsidP="00817770">
            <w:pPr>
              <w:widowControl w:val="0"/>
              <w:ind w:firstLine="318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b)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Không sử dụng ngân sách nhà nước</w:t>
            </w:r>
          </w:p>
        </w:tc>
        <w:tc>
          <w:tcPr>
            <w:tcW w:w="1167" w:type="dxa"/>
            <w:gridSpan w:val="3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817770">
        <w:trPr>
          <w:gridAfter w:val="4"/>
          <w:wAfter w:w="944" w:type="dxa"/>
        </w:trPr>
        <w:tc>
          <w:tcPr>
            <w:tcW w:w="4739" w:type="dxa"/>
          </w:tcPr>
          <w:p w:rsidR="00817770" w:rsidRPr="005306DE" w:rsidRDefault="00817770" w:rsidP="00817770">
            <w:pPr>
              <w:widowControl w:val="0"/>
              <w:ind w:firstLine="318"/>
              <w:jc w:val="both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val="pt-BR" w:eastAsia="vi-VN"/>
              </w:rPr>
              <w:t xml:space="preserve">c) </w:t>
            </w:r>
            <w:r w:rsidRPr="005306DE">
              <w:rPr>
                <w:rFonts w:ascii="Times New Roman" w:eastAsia="Courier New" w:hAnsi="Times New Roman"/>
                <w:szCs w:val="26"/>
                <w:lang w:val="vi-VN" w:eastAsia="vi-VN"/>
              </w:rPr>
              <w:t>Sử dụng một phần ngân sách nhà nước</w:t>
            </w:r>
          </w:p>
        </w:tc>
        <w:tc>
          <w:tcPr>
            <w:tcW w:w="1167" w:type="dxa"/>
            <w:gridSpan w:val="3"/>
            <w:vAlign w:val="center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eastAsia="Courier New" w:hAnsi="Times New Roman"/>
                <w:b/>
                <w:szCs w:val="26"/>
                <w:lang w:eastAsia="vi-VN"/>
              </w:rPr>
            </w:pPr>
            <w:r w:rsidRPr="005306DE">
              <w:rPr>
                <w:rFonts w:ascii="Times New Roman" w:eastAsia="Courier New" w:hAnsi="Times New Roman"/>
                <w:szCs w:val="26"/>
                <w:lang w:eastAsia="vi-VN"/>
              </w:rPr>
              <w:sym w:font="Wingdings 2" w:char="F0A3"/>
            </w:r>
          </w:p>
        </w:tc>
      </w:tr>
      <w:tr w:rsidR="00817770" w:rsidRPr="005306DE" w:rsidTr="0081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5382" w:type="dxa"/>
            <w:gridSpan w:val="2"/>
            <w:vMerge w:val="restart"/>
            <w:tcBorders>
              <w:top w:val="nil"/>
              <w:left w:val="nil"/>
            </w:tcBorders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  <w:r w:rsidRPr="005306DE">
              <w:rPr>
                <w:rFonts w:ascii="Times New Roman" w:hAnsi="Times New Roman"/>
                <w:b/>
                <w:szCs w:val="26"/>
                <w:highlight w:val="white"/>
                <w:lang w:val="vi-VN" w:eastAsia="vi-VN"/>
              </w:rPr>
              <w:t>4. Thời gian</w:t>
            </w:r>
            <w:r w:rsidRPr="005306DE">
              <w:rPr>
                <w:rFonts w:ascii="Times New Roman" w:hAnsi="Times New Roman"/>
                <w:b/>
                <w:szCs w:val="26"/>
                <w:lang w:val="vi-VN" w:eastAsia="vi-VN"/>
              </w:rPr>
              <w:t xml:space="preserve"> thực hiện</w:t>
            </w:r>
            <w:r w:rsidRPr="005306DE">
              <w:rPr>
                <w:rFonts w:ascii="Times New Roman" w:hAnsi="Times New Roman"/>
                <w:szCs w:val="26"/>
                <w:lang w:val="vi-VN" w:eastAsia="vi-VN"/>
              </w:rPr>
              <w:t xml:space="preserve"> :     tháng, năm bắt đầu </w:t>
            </w:r>
          </w:p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  <w:r w:rsidRPr="005306DE">
              <w:rPr>
                <w:rFonts w:ascii="Times New Roman" w:hAnsi="Times New Roman"/>
                <w:szCs w:val="26"/>
                <w:lang w:val="vi-VN" w:eastAsia="vi-VN"/>
              </w:rPr>
              <w:t xml:space="preserve">                                            tháng, năm kết thúc</w:t>
            </w:r>
          </w:p>
        </w:tc>
        <w:tc>
          <w:tcPr>
            <w:tcW w:w="288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</w:tr>
      <w:tr w:rsidR="00817770" w:rsidRPr="005306DE" w:rsidTr="008177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5382" w:type="dxa"/>
            <w:gridSpan w:val="2"/>
            <w:vMerge/>
            <w:tcBorders>
              <w:left w:val="nil"/>
              <w:bottom w:val="nil"/>
            </w:tcBorders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b/>
                <w:szCs w:val="26"/>
                <w:highlight w:val="white"/>
                <w:lang w:val="vi-VN" w:eastAsia="vi-VN"/>
              </w:rPr>
            </w:pPr>
          </w:p>
        </w:tc>
        <w:tc>
          <w:tcPr>
            <w:tcW w:w="288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  <w:tc>
          <w:tcPr>
            <w:tcW w:w="236" w:type="dxa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szCs w:val="26"/>
                <w:lang w:val="vi-VN" w:eastAsia="vi-VN"/>
              </w:rPr>
            </w:pPr>
          </w:p>
        </w:tc>
      </w:tr>
    </w:tbl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5. Cơ quan quản lý trực tiếp</w:t>
      </w:r>
      <w:r w:rsidRPr="005306DE">
        <w:rPr>
          <w:rFonts w:ascii="Times New Roman" w:eastAsia="Courier New" w:hAnsi="Times New Roman"/>
          <w:szCs w:val="26"/>
          <w:lang w:val="vi-VN" w:eastAsia="vi-VN"/>
        </w:rPr>
        <w:t xml:space="preserve"> 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b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6. Tóm tắt chung về công trình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szCs w:val="26"/>
          <w:lang w:val="vi-VN" w:eastAsia="vi-VN"/>
        </w:rPr>
        <w:t>- Mục đích nghiên cứu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szCs w:val="26"/>
          <w:lang w:val="vi-VN" w:eastAsia="vi-VN"/>
        </w:rPr>
        <w:t>- Đối tượng nghiên cứu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szCs w:val="26"/>
          <w:lang w:val="vi-VN" w:eastAsia="vi-VN"/>
        </w:rPr>
        <w:t>- Nội dung nghiên cứu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szCs w:val="26"/>
          <w:lang w:val="vi-VN" w:eastAsia="vi-VN"/>
        </w:rPr>
        <w:t>- Phương pháp nghiên cứu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szCs w:val="26"/>
          <w:lang w:val="vi-VN" w:eastAsia="vi-VN"/>
        </w:rPr>
        <w:t>- Những kết quả chính của nghiên cứu.</w:t>
      </w:r>
    </w:p>
    <w:p w:rsidR="00817770" w:rsidRPr="005306DE" w:rsidRDefault="00817770" w:rsidP="00817770">
      <w:pPr>
        <w:widowControl w:val="0"/>
        <w:rPr>
          <w:rFonts w:ascii="Times New Roman" w:eastAsia="Courier New" w:hAnsi="Times New Roman"/>
          <w:b/>
          <w:szCs w:val="26"/>
          <w:lang w:val="vi-VN" w:eastAsia="vi-VN"/>
        </w:rPr>
      </w:pPr>
      <w:r w:rsidRPr="005306DE">
        <w:rPr>
          <w:rFonts w:ascii="Times New Roman" w:eastAsia="Courier New" w:hAnsi="Times New Roman"/>
          <w:b/>
          <w:szCs w:val="26"/>
          <w:lang w:val="vi-VN" w:eastAsia="vi-VN"/>
        </w:rPr>
        <w:t>7. Kết quả xuất sắc của nghiên cứu</w:t>
      </w:r>
    </w:p>
    <w:p w:rsidR="00817770" w:rsidRPr="005306DE" w:rsidRDefault="00817770" w:rsidP="00817770">
      <w:pPr>
        <w:tabs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  <w:r w:rsidRPr="005306DE">
        <w:rPr>
          <w:rFonts w:ascii="Times New Roman" w:hAnsi="Times New Roman"/>
          <w:szCs w:val="26"/>
          <w:lang w:val="vi-VN"/>
        </w:rPr>
        <w:t>- Những phát hiện khoa học mới, kết quả được công bố trên các tạp chí khoa học trong nước và quốc tế có uy tín.</w:t>
      </w:r>
    </w:p>
    <w:p w:rsidR="00817770" w:rsidRPr="005306DE" w:rsidRDefault="00817770" w:rsidP="00817770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  <w:r w:rsidRPr="005306DE">
        <w:rPr>
          <w:rFonts w:ascii="Times New Roman" w:hAnsi="Times New Roman"/>
          <w:szCs w:val="26"/>
          <w:lang w:val="vi-VN"/>
        </w:rPr>
        <w:t>- Đóng góp giải quyết được vấn đề cơ bản để cải tiến, đổi mới công nghệ và tạo sản phẩm mới.</w:t>
      </w:r>
    </w:p>
    <w:p w:rsidR="00817770" w:rsidRPr="005306DE" w:rsidRDefault="00817770" w:rsidP="00817770">
      <w:pPr>
        <w:tabs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  <w:r w:rsidRPr="005306DE">
        <w:rPr>
          <w:rFonts w:ascii="Times New Roman" w:hAnsi="Times New Roman"/>
          <w:szCs w:val="26"/>
          <w:lang w:val="vi-VN"/>
        </w:rPr>
        <w:t>- Đóng góp cho phát triển chính sách, chiến lược và kinh tế xã hội của ngành, địa phương.</w:t>
      </w:r>
    </w:p>
    <w:p w:rsidR="00817770" w:rsidRPr="00347359" w:rsidRDefault="00817770" w:rsidP="00817770">
      <w:pPr>
        <w:tabs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  <w:r w:rsidRPr="005306DE">
        <w:rPr>
          <w:rFonts w:ascii="Times New Roman" w:hAnsi="Times New Roman"/>
          <w:szCs w:val="26"/>
          <w:lang w:val="vi-VN"/>
        </w:rPr>
        <w:t>- Sản phẩm được chuyển giao hoặc có khả năng chuyển giao</w:t>
      </w:r>
      <w:r w:rsidRPr="00347359">
        <w:rPr>
          <w:rFonts w:ascii="Times New Roman" w:hAnsi="Times New Roman"/>
          <w:szCs w:val="26"/>
          <w:lang w:val="vi-VN"/>
        </w:rPr>
        <w:t>.</w:t>
      </w:r>
    </w:p>
    <w:p w:rsidR="00817770" w:rsidRDefault="00817770" w:rsidP="00817770">
      <w:pPr>
        <w:tabs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  <w:r w:rsidRPr="005306DE">
        <w:rPr>
          <w:rFonts w:ascii="Times New Roman" w:hAnsi="Times New Roman"/>
          <w:szCs w:val="26"/>
          <w:lang w:val="vi-VN"/>
        </w:rPr>
        <w:t>- Sản phẩm được ứng dụng phục vụ cho nghiên cứu và đào tạo.</w:t>
      </w:r>
    </w:p>
    <w:p w:rsidR="00817770" w:rsidRPr="005306DE" w:rsidRDefault="00817770" w:rsidP="00817770">
      <w:pPr>
        <w:tabs>
          <w:tab w:val="left" w:pos="567"/>
        </w:tabs>
        <w:jc w:val="both"/>
        <w:rPr>
          <w:rFonts w:ascii="Times New Roman" w:hAnsi="Times New Roman"/>
          <w:szCs w:val="26"/>
          <w:lang w:val="vi-V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93"/>
        <w:gridCol w:w="4667"/>
      </w:tblGrid>
      <w:tr w:rsidR="00817770" w:rsidRPr="005306DE" w:rsidTr="00A3170F">
        <w:tc>
          <w:tcPr>
            <w:tcW w:w="2507" w:type="pct"/>
          </w:tcPr>
          <w:p w:rsidR="00817770" w:rsidRPr="005306DE" w:rsidRDefault="00817770" w:rsidP="00A3170F">
            <w:pPr>
              <w:widowControl w:val="0"/>
              <w:rPr>
                <w:rFonts w:ascii="Times New Roman" w:hAnsi="Times New Roman"/>
                <w:b/>
                <w:szCs w:val="26"/>
                <w:lang w:val="vi-VN" w:eastAsia="vi-VN"/>
              </w:rPr>
            </w:pPr>
          </w:p>
        </w:tc>
        <w:tc>
          <w:tcPr>
            <w:tcW w:w="2493" w:type="pct"/>
          </w:tcPr>
          <w:p w:rsidR="00817770" w:rsidRPr="005306DE" w:rsidRDefault="00817770" w:rsidP="00A3170F">
            <w:pPr>
              <w:widowControl w:val="0"/>
              <w:jc w:val="center"/>
              <w:rPr>
                <w:rFonts w:ascii="Times New Roman" w:hAnsi="Times New Roman"/>
                <w:b/>
                <w:szCs w:val="26"/>
                <w:lang w:val="vi-VN" w:eastAsia="vi-VN"/>
              </w:rPr>
            </w:pPr>
            <w:r w:rsidRPr="00DF3C12">
              <w:rPr>
                <w:rFonts w:ascii="Times New Roman" w:hAnsi="Times New Roman"/>
                <w:szCs w:val="26"/>
                <w:lang w:val="vi-VN" w:eastAsia="vi-VN"/>
              </w:rPr>
              <w:t>NGƯỜI LẬP BÁO CÁO</w:t>
            </w:r>
            <w:r w:rsidRPr="005306DE">
              <w:rPr>
                <w:rFonts w:ascii="Times New Roman" w:hAnsi="Times New Roman"/>
                <w:szCs w:val="26"/>
                <w:lang w:val="vi-VN" w:eastAsia="vi-VN"/>
              </w:rPr>
              <w:br/>
            </w:r>
            <w:r w:rsidRPr="005306DE">
              <w:rPr>
                <w:rFonts w:ascii="Times New Roman" w:hAnsi="Times New Roman"/>
                <w:i/>
                <w:szCs w:val="26"/>
                <w:lang w:val="vi-VN" w:eastAsia="vi-VN"/>
              </w:rPr>
              <w:lastRenderedPageBreak/>
              <w:t>(Ký, ghi rõ họ tên)</w:t>
            </w:r>
          </w:p>
        </w:tc>
      </w:tr>
    </w:tbl>
    <w:p w:rsidR="00817770" w:rsidRDefault="00817770" w:rsidP="00817770">
      <w:pPr>
        <w:spacing w:line="360" w:lineRule="auto"/>
        <w:rPr>
          <w:rFonts w:ascii="Times New Roman" w:hAnsi="Times New Roman"/>
          <w:sz w:val="22"/>
          <w:szCs w:val="22"/>
          <w:lang w:val="de-DE"/>
        </w:rPr>
      </w:pPr>
    </w:p>
    <w:p w:rsidR="0070712B" w:rsidRDefault="00817770" w:rsidP="00817770">
      <w:r>
        <w:rPr>
          <w:rFonts w:ascii="Times New Roman" w:hAnsi="Times New Roman"/>
          <w:sz w:val="22"/>
          <w:szCs w:val="22"/>
          <w:lang w:val="de-DE"/>
        </w:rPr>
        <w:br w:type="page"/>
      </w:r>
    </w:p>
    <w:sectPr w:rsidR="0070712B" w:rsidSect="00817770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70"/>
    <w:rsid w:val="00464A90"/>
    <w:rsid w:val="0070712B"/>
    <w:rsid w:val="0081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5:chartTrackingRefBased/>
  <w15:docId w15:val="{FBDAF824-31E1-4843-96D8-E08A8999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770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A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9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 Nẵng</dc:creator>
  <cp:keywords/>
  <dc:description/>
  <cp:lastModifiedBy>Đà Nẵng</cp:lastModifiedBy>
  <cp:revision>2</cp:revision>
  <cp:lastPrinted>2018-01-11T03:08:00Z</cp:lastPrinted>
  <dcterms:created xsi:type="dcterms:W3CDTF">2018-01-11T02:59:00Z</dcterms:created>
  <dcterms:modified xsi:type="dcterms:W3CDTF">2018-01-11T03:09:00Z</dcterms:modified>
</cp:coreProperties>
</file>